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37" w:rsidRDefault="00777637" w:rsidP="0077763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85B2FC" wp14:editId="2C303BEC">
            <wp:simplePos x="0" y="0"/>
            <wp:positionH relativeFrom="margin">
              <wp:posOffset>1314450</wp:posOffset>
            </wp:positionH>
            <wp:positionV relativeFrom="paragraph">
              <wp:posOffset>0</wp:posOffset>
            </wp:positionV>
            <wp:extent cx="2922270" cy="723900"/>
            <wp:effectExtent l="0" t="0" r="0" b="0"/>
            <wp:wrapSquare wrapText="bothSides"/>
            <wp:docPr id="1" name="Image 1" descr="Fichier:Logo Eurométropole Strasbourg.sv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ier:Logo Eurométropole Strasbourg.svg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637" w:rsidRDefault="00777637" w:rsidP="00777637"/>
    <w:p w:rsidR="00777637" w:rsidRDefault="00777637" w:rsidP="00777637">
      <w:pPr>
        <w:jc w:val="center"/>
        <w:rPr>
          <w:rFonts w:ascii="Arial" w:hAnsi="Arial" w:cs="Arial"/>
          <w:b/>
          <w:bCs/>
          <w:u w:val="single"/>
        </w:rPr>
      </w:pPr>
    </w:p>
    <w:p w:rsidR="00777637" w:rsidRDefault="00777637" w:rsidP="00777637">
      <w:pPr>
        <w:jc w:val="center"/>
        <w:rPr>
          <w:rFonts w:ascii="Arial" w:hAnsi="Arial" w:cs="Arial"/>
          <w:b/>
          <w:bCs/>
          <w:u w:val="single"/>
        </w:rPr>
      </w:pPr>
    </w:p>
    <w:p w:rsidR="00777637" w:rsidRDefault="00777637" w:rsidP="00777637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777637" w:rsidRDefault="00777637" w:rsidP="00777637">
      <w:pPr>
        <w:jc w:val="center"/>
        <w:rPr>
          <w:rFonts w:ascii="Arial" w:hAnsi="Arial" w:cs="Arial"/>
          <w:b/>
          <w:bCs/>
          <w:u w:val="single"/>
        </w:rPr>
      </w:pPr>
    </w:p>
    <w:p w:rsidR="00777637" w:rsidRPr="00914BFD" w:rsidRDefault="00777637" w:rsidP="0077763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DECLARATION </w:t>
      </w:r>
      <w:r w:rsidRPr="00914BFD">
        <w:rPr>
          <w:rFonts w:ascii="Arial" w:hAnsi="Arial" w:cs="Arial"/>
          <w:b/>
          <w:bCs/>
          <w:u w:val="single"/>
        </w:rPr>
        <w:t xml:space="preserve"> DE CONFLIT D’INTERETS</w:t>
      </w:r>
    </w:p>
    <w:p w:rsidR="00777637" w:rsidRPr="001F3D94" w:rsidRDefault="00777637" w:rsidP="00777637">
      <w:pPr>
        <w:rPr>
          <w:rFonts w:ascii="Arial" w:hAnsi="Arial"/>
          <w:sz w:val="20"/>
          <w:szCs w:val="20"/>
        </w:rPr>
      </w:pPr>
    </w:p>
    <w:p w:rsidR="00777637" w:rsidRPr="001F3D94" w:rsidRDefault="00777637" w:rsidP="00777637">
      <w:pPr>
        <w:rPr>
          <w:rFonts w:ascii="Arial" w:hAnsi="Arial"/>
          <w:sz w:val="20"/>
          <w:szCs w:val="20"/>
        </w:rPr>
      </w:pPr>
    </w:p>
    <w:p w:rsidR="00777637" w:rsidRPr="001F3D94" w:rsidRDefault="00777637" w:rsidP="00777637">
      <w:pPr>
        <w:rPr>
          <w:rFonts w:ascii="Arial" w:hAnsi="Arial"/>
          <w:sz w:val="20"/>
          <w:szCs w:val="20"/>
        </w:rPr>
      </w:pPr>
    </w:p>
    <w:p w:rsidR="00777637" w:rsidRPr="001F3D94" w:rsidRDefault="00777637" w:rsidP="00777637">
      <w:pPr>
        <w:jc w:val="both"/>
        <w:rPr>
          <w:rFonts w:ascii="Arial" w:hAnsi="Arial"/>
          <w:sz w:val="20"/>
          <w:szCs w:val="20"/>
        </w:rPr>
      </w:pPr>
      <w:r w:rsidRPr="001839FE">
        <w:rPr>
          <w:rFonts w:ascii="Arial" w:hAnsi="Arial" w:cs="Arial"/>
          <w:szCs w:val="20"/>
        </w:rPr>
        <w:t>□</w:t>
      </w:r>
      <w:r>
        <w:rPr>
          <w:rFonts w:ascii="Arial" w:hAnsi="Arial"/>
          <w:sz w:val="20"/>
          <w:szCs w:val="20"/>
        </w:rPr>
        <w:t xml:space="preserve">  </w:t>
      </w:r>
      <w:r w:rsidRPr="001F3D94">
        <w:rPr>
          <w:rFonts w:ascii="Arial" w:hAnsi="Arial"/>
          <w:sz w:val="20"/>
          <w:szCs w:val="20"/>
        </w:rPr>
        <w:t>Je, soussigné(e</w:t>
      </w:r>
      <w:r w:rsidRPr="00E3013D">
        <w:rPr>
          <w:rFonts w:ascii="Arial" w:hAnsi="Arial"/>
          <w:i/>
          <w:sz w:val="20"/>
          <w:szCs w:val="20"/>
        </w:rPr>
        <w:t>)       Nom Prénom</w:t>
      </w:r>
      <w:r>
        <w:rPr>
          <w:rFonts w:ascii="Arial" w:hAnsi="Arial"/>
          <w:sz w:val="20"/>
          <w:szCs w:val="20"/>
        </w:rPr>
        <w:t xml:space="preserve">       ,</w:t>
      </w:r>
      <w:r w:rsidRPr="001F3D9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exerçant au sein de </w:t>
      </w:r>
      <w:r w:rsidRPr="00E3013D">
        <w:rPr>
          <w:rFonts w:ascii="Arial" w:hAnsi="Arial"/>
          <w:i/>
          <w:sz w:val="20"/>
          <w:szCs w:val="20"/>
        </w:rPr>
        <w:t>Nom structure</w:t>
      </w:r>
      <w:r>
        <w:rPr>
          <w:rFonts w:ascii="Arial" w:hAnsi="Arial"/>
          <w:sz w:val="20"/>
          <w:szCs w:val="20"/>
        </w:rPr>
        <w:t xml:space="preserve">   </w:t>
      </w:r>
      <w:r w:rsidRPr="001F3D94">
        <w:rPr>
          <w:rFonts w:ascii="Arial" w:hAnsi="Arial"/>
          <w:sz w:val="20"/>
          <w:szCs w:val="20"/>
        </w:rPr>
        <w:t>déclare n’avoir aucun lien ou aucune affiliation, qu’elle soit de nature</w:t>
      </w:r>
      <w:r>
        <w:rPr>
          <w:rFonts w:ascii="Arial" w:hAnsi="Arial"/>
          <w:sz w:val="20"/>
          <w:szCs w:val="20"/>
        </w:rPr>
        <w:t xml:space="preserve"> personnelle ou professionnelle avec l’un des membres du comité de sélection,</w:t>
      </w:r>
      <w:r w:rsidRPr="001F3D94">
        <w:rPr>
          <w:rFonts w:ascii="Arial" w:hAnsi="Arial"/>
          <w:sz w:val="20"/>
          <w:szCs w:val="20"/>
        </w:rPr>
        <w:t xml:space="preserve"> qui pourrait avoir une influence réelle, p</w:t>
      </w:r>
      <w:r>
        <w:rPr>
          <w:rFonts w:ascii="Arial" w:hAnsi="Arial"/>
          <w:sz w:val="20"/>
          <w:szCs w:val="20"/>
        </w:rPr>
        <w:t>otentielle ou apparente sur l’examen de ma candidature à « Territoires de santé » - AMI 2.</w:t>
      </w:r>
    </w:p>
    <w:p w:rsidR="00777637" w:rsidRDefault="00777637" w:rsidP="00777637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</w:p>
    <w:p w:rsidR="00777637" w:rsidRPr="001F3D94" w:rsidRDefault="00777637" w:rsidP="00777637">
      <w:pPr>
        <w:jc w:val="both"/>
        <w:rPr>
          <w:rFonts w:ascii="Arial" w:hAnsi="Arial"/>
          <w:sz w:val="20"/>
          <w:szCs w:val="20"/>
        </w:rPr>
      </w:pPr>
      <w:r w:rsidRPr="001839FE">
        <w:rPr>
          <w:rFonts w:ascii="Arial" w:hAnsi="Arial" w:cs="Arial"/>
          <w:szCs w:val="20"/>
        </w:rPr>
        <w:t>□</w:t>
      </w:r>
      <w:r>
        <w:rPr>
          <w:rFonts w:ascii="Arial" w:hAnsi="Arial" w:cs="Arial"/>
          <w:szCs w:val="20"/>
        </w:rPr>
        <w:t xml:space="preserve"> </w:t>
      </w:r>
      <w:r w:rsidRPr="001F3D94">
        <w:rPr>
          <w:rFonts w:ascii="Arial" w:hAnsi="Arial"/>
          <w:sz w:val="20"/>
          <w:szCs w:val="20"/>
        </w:rPr>
        <w:t>Je, soussigné(e</w:t>
      </w:r>
      <w:r w:rsidRPr="00E3013D">
        <w:rPr>
          <w:rFonts w:ascii="Arial" w:hAnsi="Arial"/>
          <w:i/>
          <w:sz w:val="20"/>
          <w:szCs w:val="20"/>
        </w:rPr>
        <w:t>)       Nom Prénom</w:t>
      </w:r>
      <w:r>
        <w:rPr>
          <w:rFonts w:ascii="Arial" w:hAnsi="Arial"/>
          <w:sz w:val="20"/>
          <w:szCs w:val="20"/>
        </w:rPr>
        <w:t xml:space="preserve">       ,</w:t>
      </w:r>
      <w:r w:rsidRPr="001F3D9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exerçant au sein de </w:t>
      </w:r>
      <w:r w:rsidRPr="00E3013D">
        <w:rPr>
          <w:rFonts w:ascii="Arial" w:hAnsi="Arial"/>
          <w:i/>
          <w:sz w:val="20"/>
          <w:szCs w:val="20"/>
        </w:rPr>
        <w:t>Nom structure</w:t>
      </w:r>
      <w:r>
        <w:rPr>
          <w:rFonts w:ascii="Arial" w:hAnsi="Arial"/>
          <w:sz w:val="20"/>
          <w:szCs w:val="20"/>
        </w:rPr>
        <w:t xml:space="preserve">   déclare avoir un potentiel lien, </w:t>
      </w:r>
      <w:r w:rsidRPr="001F3D94">
        <w:rPr>
          <w:rFonts w:ascii="Arial" w:hAnsi="Arial"/>
          <w:sz w:val="20"/>
          <w:szCs w:val="20"/>
        </w:rPr>
        <w:t>affiliation</w:t>
      </w:r>
      <w:r>
        <w:rPr>
          <w:rFonts w:ascii="Arial" w:hAnsi="Arial"/>
          <w:sz w:val="20"/>
          <w:szCs w:val="20"/>
        </w:rPr>
        <w:t xml:space="preserve"> ou concurrence</w:t>
      </w:r>
      <w:r w:rsidRPr="001F3D94">
        <w:rPr>
          <w:rFonts w:ascii="Arial" w:hAnsi="Arial"/>
          <w:sz w:val="20"/>
          <w:szCs w:val="20"/>
        </w:rPr>
        <w:t xml:space="preserve">, qu’elle soit de nature personnelle ou professionnelle, </w:t>
      </w:r>
      <w:r>
        <w:rPr>
          <w:rFonts w:ascii="Arial" w:hAnsi="Arial"/>
          <w:sz w:val="20"/>
          <w:szCs w:val="20"/>
        </w:rPr>
        <w:t>avec l’un des membres du comité de sélection</w:t>
      </w:r>
      <w:r w:rsidR="00862C47">
        <w:rPr>
          <w:rFonts w:ascii="Arial" w:hAnsi="Arial"/>
          <w:sz w:val="20"/>
          <w:szCs w:val="20"/>
        </w:rPr>
        <w:t xml:space="preserve"> (équipe projet de TSD, liste en annexe)</w:t>
      </w:r>
      <w:r>
        <w:rPr>
          <w:rFonts w:ascii="Arial" w:hAnsi="Arial"/>
          <w:sz w:val="20"/>
          <w:szCs w:val="20"/>
        </w:rPr>
        <w:t>,</w:t>
      </w:r>
      <w:r w:rsidRPr="001F3D94">
        <w:rPr>
          <w:rFonts w:ascii="Arial" w:hAnsi="Arial"/>
          <w:sz w:val="20"/>
          <w:szCs w:val="20"/>
        </w:rPr>
        <w:t xml:space="preserve"> qui pourrait avoir une influence réelle, p</w:t>
      </w:r>
      <w:r>
        <w:rPr>
          <w:rFonts w:ascii="Arial" w:hAnsi="Arial"/>
          <w:sz w:val="20"/>
          <w:szCs w:val="20"/>
        </w:rPr>
        <w:t>otentielle ou apparente sur l’examen de ma candidature à « Territoires de santé » - AMI 2.</w:t>
      </w:r>
    </w:p>
    <w:p w:rsidR="00777637" w:rsidRPr="001F3D94" w:rsidRDefault="00777637" w:rsidP="00777637">
      <w:pPr>
        <w:jc w:val="both"/>
        <w:rPr>
          <w:rFonts w:ascii="Arial" w:hAnsi="Arial"/>
          <w:sz w:val="20"/>
          <w:szCs w:val="20"/>
        </w:rPr>
      </w:pPr>
    </w:p>
    <w:p w:rsidR="00777637" w:rsidRDefault="00777637" w:rsidP="00777637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Ainsi, je demande à  ce que la (les) personnes suivantes ne  pr</w:t>
      </w:r>
      <w:r w:rsidR="00345019">
        <w:rPr>
          <w:rFonts w:ascii="Arial" w:hAnsi="Arial"/>
          <w:sz w:val="20"/>
          <w:szCs w:val="20"/>
        </w:rPr>
        <w:t xml:space="preserve">ennent pas part au processus </w:t>
      </w:r>
      <w:r>
        <w:rPr>
          <w:rFonts w:ascii="Arial" w:hAnsi="Arial"/>
          <w:sz w:val="20"/>
          <w:szCs w:val="20"/>
        </w:rPr>
        <w:t>d’examen de ma candidature :</w:t>
      </w:r>
    </w:p>
    <w:p w:rsidR="00777637" w:rsidRDefault="00777637" w:rsidP="00777637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8"/>
        <w:gridCol w:w="2949"/>
        <w:gridCol w:w="2949"/>
      </w:tblGrid>
      <w:tr w:rsidR="00777637" w:rsidTr="00CA1E7F">
        <w:tc>
          <w:tcPr>
            <w:tcW w:w="2948" w:type="dxa"/>
          </w:tcPr>
          <w:p w:rsidR="00777637" w:rsidRDefault="00777637" w:rsidP="00CA1E7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 </w:t>
            </w:r>
          </w:p>
        </w:tc>
        <w:tc>
          <w:tcPr>
            <w:tcW w:w="2949" w:type="dxa"/>
          </w:tcPr>
          <w:p w:rsidR="00777637" w:rsidRDefault="00777637" w:rsidP="00CA1E7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Fonction</w:t>
            </w:r>
          </w:p>
        </w:tc>
        <w:tc>
          <w:tcPr>
            <w:tcW w:w="2949" w:type="dxa"/>
          </w:tcPr>
          <w:p w:rsidR="00777637" w:rsidRDefault="00777637" w:rsidP="00CA1E7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Structure</w:t>
            </w:r>
          </w:p>
        </w:tc>
      </w:tr>
      <w:tr w:rsidR="00777637" w:rsidTr="00CA1E7F">
        <w:tc>
          <w:tcPr>
            <w:tcW w:w="2948" w:type="dxa"/>
          </w:tcPr>
          <w:p w:rsidR="00777637" w:rsidRDefault="00777637" w:rsidP="00CA1E7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</w:tcPr>
          <w:p w:rsidR="00777637" w:rsidRDefault="00777637" w:rsidP="00CA1E7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</w:tcPr>
          <w:p w:rsidR="00777637" w:rsidRDefault="00777637" w:rsidP="00CA1E7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77637" w:rsidTr="00CA1E7F">
        <w:tc>
          <w:tcPr>
            <w:tcW w:w="2948" w:type="dxa"/>
          </w:tcPr>
          <w:p w:rsidR="00777637" w:rsidRDefault="00777637" w:rsidP="00CA1E7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</w:tcPr>
          <w:p w:rsidR="00777637" w:rsidRDefault="00777637" w:rsidP="00CA1E7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49" w:type="dxa"/>
          </w:tcPr>
          <w:p w:rsidR="00777637" w:rsidRDefault="00777637" w:rsidP="00CA1E7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77637" w:rsidRPr="001239A5" w:rsidRDefault="00777637" w:rsidP="00777637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777637" w:rsidRDefault="00777637" w:rsidP="00777637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</w:p>
    <w:p w:rsidR="00777637" w:rsidRDefault="00777637" w:rsidP="00777637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Je déclare avoir pris connaissance de la définition suivante :</w:t>
      </w:r>
    </w:p>
    <w:p w:rsidR="00777637" w:rsidRDefault="00777637" w:rsidP="00777637">
      <w:pPr>
        <w:autoSpaceDE w:val="0"/>
        <w:autoSpaceDN w:val="0"/>
        <w:adjustRightInd w:val="0"/>
        <w:rPr>
          <w:rFonts w:ascii="Arial" w:hAnsi="Arial" w:cs="Verdana"/>
          <w:sz w:val="20"/>
          <w:szCs w:val="20"/>
        </w:rPr>
      </w:pPr>
    </w:p>
    <w:p w:rsidR="00777637" w:rsidRPr="001F3D94" w:rsidRDefault="00777637" w:rsidP="00777637">
      <w:pPr>
        <w:autoSpaceDE w:val="0"/>
        <w:autoSpaceDN w:val="0"/>
        <w:adjustRightInd w:val="0"/>
        <w:jc w:val="both"/>
        <w:rPr>
          <w:rFonts w:ascii="Arial" w:hAnsi="Arial" w:cs="Verdana"/>
          <w:sz w:val="20"/>
          <w:szCs w:val="20"/>
        </w:rPr>
      </w:pPr>
      <w:r>
        <w:rPr>
          <w:rFonts w:ascii="Arial" w:hAnsi="Arial" w:cs="Verdana"/>
          <w:i/>
          <w:iCs/>
          <w:sz w:val="20"/>
          <w:szCs w:val="20"/>
        </w:rPr>
        <w:t>« </w:t>
      </w:r>
      <w:r w:rsidRPr="00BB66B8">
        <w:rPr>
          <w:rFonts w:ascii="Arial" w:hAnsi="Arial" w:cs="Verdana"/>
          <w:i/>
          <w:iCs/>
          <w:sz w:val="20"/>
          <w:szCs w:val="20"/>
        </w:rPr>
        <w:t xml:space="preserve"> Il y a conflit d’intérêts lorsque l’exercice impartial et objectif</w:t>
      </w:r>
      <w:r>
        <w:rPr>
          <w:rFonts w:ascii="Arial" w:hAnsi="Arial" w:cs="Verdana"/>
          <w:i/>
          <w:iCs/>
          <w:sz w:val="20"/>
          <w:szCs w:val="20"/>
        </w:rPr>
        <w:t xml:space="preserve"> des fonctions d’examinateur pour la sélection des candidats de l’AMI</w:t>
      </w:r>
      <w:r w:rsidRPr="00BB66B8">
        <w:rPr>
          <w:rFonts w:ascii="Arial" w:hAnsi="Arial" w:cs="Verdana"/>
          <w:i/>
          <w:iCs/>
          <w:sz w:val="20"/>
          <w:szCs w:val="20"/>
        </w:rPr>
        <w:t xml:space="preserve"> est compromis pour des motifs familiaux,</w:t>
      </w:r>
      <w:r w:rsidRPr="00BB66B8">
        <w:rPr>
          <w:rFonts w:ascii="Arial" w:hAnsi="Arial" w:cs="Verdana"/>
          <w:i/>
          <w:iCs/>
          <w:sz w:val="13"/>
          <w:szCs w:val="13"/>
        </w:rPr>
        <w:t xml:space="preserve"> </w:t>
      </w:r>
      <w:r w:rsidRPr="00BB66B8">
        <w:rPr>
          <w:rFonts w:ascii="Arial" w:hAnsi="Arial" w:cs="Verdana"/>
          <w:i/>
          <w:iCs/>
          <w:sz w:val="20"/>
          <w:szCs w:val="20"/>
        </w:rPr>
        <w:t>affectifs, d’affinité politique ou nationale,</w:t>
      </w:r>
      <w:r w:rsidRPr="00BB66B8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BB66B8">
        <w:rPr>
          <w:rFonts w:ascii="Arial" w:hAnsi="Arial" w:cs="Verdana"/>
          <w:i/>
          <w:iCs/>
          <w:sz w:val="20"/>
          <w:szCs w:val="20"/>
        </w:rPr>
        <w:t>d’intérêt économique</w:t>
      </w:r>
      <w:r>
        <w:rPr>
          <w:rFonts w:ascii="Arial" w:hAnsi="Arial" w:cs="Verdana"/>
          <w:i/>
          <w:iCs/>
          <w:sz w:val="20"/>
          <w:szCs w:val="20"/>
        </w:rPr>
        <w:t xml:space="preserve"> </w:t>
      </w:r>
      <w:r w:rsidRPr="00BB66B8">
        <w:rPr>
          <w:rFonts w:ascii="Arial" w:hAnsi="Arial" w:cs="Verdana"/>
          <w:i/>
          <w:iCs/>
          <w:sz w:val="20"/>
          <w:szCs w:val="20"/>
        </w:rPr>
        <w:t>ou pour tout autre motif de com</w:t>
      </w:r>
      <w:r>
        <w:rPr>
          <w:rFonts w:ascii="Arial" w:hAnsi="Arial" w:cs="Verdana"/>
          <w:i/>
          <w:iCs/>
          <w:sz w:val="20"/>
          <w:szCs w:val="20"/>
        </w:rPr>
        <w:t>munauté d’intérêt avec le candidat</w:t>
      </w:r>
      <w:r w:rsidRPr="001F3D94">
        <w:rPr>
          <w:rFonts w:ascii="Arial" w:hAnsi="Arial" w:cs="Verdana"/>
          <w:sz w:val="20"/>
          <w:szCs w:val="20"/>
        </w:rPr>
        <w:t>.»</w:t>
      </w:r>
    </w:p>
    <w:p w:rsidR="00777637" w:rsidRDefault="00777637" w:rsidP="0077763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32"/>
      </w:tblGrid>
      <w:tr w:rsidR="00777637" w:rsidTr="00CA1E7F">
        <w:trPr>
          <w:trHeight w:val="3576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637" w:rsidRDefault="00777637" w:rsidP="00CA1E7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77637" w:rsidRPr="00424021" w:rsidRDefault="00777637" w:rsidP="00CA1E7F">
            <w:pPr>
              <w:tabs>
                <w:tab w:val="left" w:pos="5625"/>
              </w:tabs>
            </w:pPr>
          </w:p>
        </w:tc>
      </w:tr>
      <w:tr w:rsidR="00777637" w:rsidTr="00CA1E7F">
        <w:tc>
          <w:tcPr>
            <w:tcW w:w="4540" w:type="dxa"/>
            <w:tcBorders>
              <w:top w:val="nil"/>
            </w:tcBorders>
            <w:shd w:val="clear" w:color="auto" w:fill="auto"/>
          </w:tcPr>
          <w:p w:rsidR="00777637" w:rsidRPr="001239A5" w:rsidRDefault="00777637" w:rsidP="00CA1E7F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239A5">
              <w:rPr>
                <w:rFonts w:ascii="Arial" w:hAnsi="Arial"/>
                <w:b/>
                <w:bCs/>
                <w:sz w:val="20"/>
                <w:szCs w:val="20"/>
              </w:rPr>
              <w:t>Signature requise</w:t>
            </w:r>
          </w:p>
        </w:tc>
        <w:tc>
          <w:tcPr>
            <w:tcW w:w="4532" w:type="dxa"/>
            <w:tcBorders>
              <w:top w:val="nil"/>
            </w:tcBorders>
            <w:shd w:val="clear" w:color="auto" w:fill="auto"/>
          </w:tcPr>
          <w:p w:rsidR="00777637" w:rsidRPr="001239A5" w:rsidRDefault="00777637" w:rsidP="00CA1E7F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239A5">
              <w:rPr>
                <w:rFonts w:ascii="Arial" w:hAnsi="Arial"/>
                <w:b/>
                <w:bCs/>
                <w:sz w:val="20"/>
                <w:szCs w:val="20"/>
              </w:rPr>
              <w:t xml:space="preserve">Date : </w:t>
            </w:r>
          </w:p>
        </w:tc>
      </w:tr>
      <w:tr w:rsidR="00777637" w:rsidTr="00CA1E7F">
        <w:tc>
          <w:tcPr>
            <w:tcW w:w="4540" w:type="dxa"/>
            <w:shd w:val="clear" w:color="auto" w:fill="auto"/>
          </w:tcPr>
          <w:p w:rsidR="00777637" w:rsidRDefault="00777637" w:rsidP="00CA1E7F">
            <w:pPr>
              <w:jc w:val="both"/>
            </w:pPr>
          </w:p>
          <w:p w:rsidR="00777637" w:rsidRDefault="00777637" w:rsidP="00CA1E7F">
            <w:pPr>
              <w:jc w:val="both"/>
            </w:pPr>
          </w:p>
          <w:p w:rsidR="00777637" w:rsidRDefault="00777637" w:rsidP="00CA1E7F">
            <w:pPr>
              <w:jc w:val="both"/>
            </w:pPr>
          </w:p>
          <w:p w:rsidR="00777637" w:rsidRDefault="00777637" w:rsidP="00CA1E7F">
            <w:pPr>
              <w:jc w:val="both"/>
            </w:pPr>
          </w:p>
          <w:p w:rsidR="00777637" w:rsidRDefault="00777637" w:rsidP="00CA1E7F">
            <w:pPr>
              <w:jc w:val="both"/>
            </w:pPr>
          </w:p>
        </w:tc>
        <w:tc>
          <w:tcPr>
            <w:tcW w:w="4532" w:type="dxa"/>
            <w:shd w:val="clear" w:color="auto" w:fill="auto"/>
          </w:tcPr>
          <w:p w:rsidR="00777637" w:rsidRDefault="00777637" w:rsidP="00CA1E7F">
            <w:pPr>
              <w:jc w:val="both"/>
            </w:pPr>
          </w:p>
        </w:tc>
      </w:tr>
    </w:tbl>
    <w:p w:rsidR="007A23E6" w:rsidRDefault="007A23E6"/>
    <w:sectPr w:rsidR="007A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37"/>
    <w:rsid w:val="00253F78"/>
    <w:rsid w:val="00345019"/>
    <w:rsid w:val="00777637"/>
    <w:rsid w:val="007A23E6"/>
    <w:rsid w:val="0086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31B0-D2D5-48BC-BFC0-72692CBA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8CBB1831</Template>
  <TotalTime>9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FORESTIER Laura</dc:creator>
  <cp:keywords/>
  <dc:description/>
  <cp:lastModifiedBy>FORESTIER Laura</cp:lastModifiedBy>
  <cp:revision>4</cp:revision>
  <dcterms:created xsi:type="dcterms:W3CDTF">2020-07-03T13:22:00Z</dcterms:created>
  <dcterms:modified xsi:type="dcterms:W3CDTF">2020-07-06T10:22:00Z</dcterms:modified>
</cp:coreProperties>
</file>